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1B57" w:rsidRPr="00871B57" w:rsidP="00871B57">
      <w:pPr>
        <w:pStyle w:val="Title"/>
        <w:rPr>
          <w:sz w:val="24"/>
          <w:szCs w:val="24"/>
        </w:rPr>
      </w:pPr>
      <w:r w:rsidRPr="00871B57">
        <w:rPr>
          <w:sz w:val="24"/>
          <w:szCs w:val="24"/>
        </w:rPr>
        <w:t xml:space="preserve">ПОСТАНОВЛЕНИЕ </w:t>
      </w:r>
    </w:p>
    <w:p w:rsidR="00871B57" w:rsidRPr="00871B57" w:rsidP="00871B57">
      <w:pPr>
        <w:jc w:val="center"/>
      </w:pPr>
      <w:r w:rsidRPr="00871B57">
        <w:t>о назначении административного наказания</w:t>
      </w:r>
    </w:p>
    <w:p w:rsidR="00871B57" w:rsidRPr="00871B57" w:rsidP="00871B57">
      <w:pPr>
        <w:jc w:val="both"/>
      </w:pPr>
    </w:p>
    <w:p w:rsidR="00871B57" w:rsidRPr="00871B57" w:rsidP="00871B57">
      <w:pPr>
        <w:jc w:val="both"/>
      </w:pPr>
      <w:r w:rsidRPr="00871B57">
        <w:t xml:space="preserve">г. Ханты-Мансийск                                                                          </w:t>
      </w:r>
      <w:r>
        <w:t xml:space="preserve">       </w:t>
      </w:r>
      <w:r w:rsidRPr="00871B57">
        <w:t xml:space="preserve">    24 января 2025 года </w:t>
      </w:r>
    </w:p>
    <w:p w:rsidR="00871B57" w:rsidRPr="00871B57" w:rsidP="00871B57">
      <w:pPr>
        <w:jc w:val="both"/>
      </w:pPr>
    </w:p>
    <w:p w:rsidR="00871B57" w:rsidRPr="00871B57" w:rsidP="00871B57">
      <w:pPr>
        <w:ind w:firstLine="567"/>
        <w:jc w:val="both"/>
      </w:pPr>
      <w:r w:rsidRPr="00871B57">
        <w:t xml:space="preserve">Мировой судья судебного участка № 2 Ханты-Мансийского судебного </w:t>
      </w:r>
      <w:r w:rsidRPr="00871B57">
        <w:t>района  Ханты</w:t>
      </w:r>
      <w:r w:rsidRPr="00871B57">
        <w:t xml:space="preserve">-Мансийского автономного округа – Югры Новокшенова О.А., </w:t>
      </w:r>
    </w:p>
    <w:p w:rsidR="00871B57" w:rsidRPr="00871B57" w:rsidP="00871B57">
      <w:pPr>
        <w:ind w:firstLine="567"/>
        <w:jc w:val="both"/>
      </w:pPr>
      <w:r w:rsidRPr="00871B57">
        <w:t xml:space="preserve">рассмотрев в открытом судебном заседании дело об административном правонарушении №5-38-2802/2025, возбужденное по ст.19.13 КоАП РФ в отношении </w:t>
      </w:r>
      <w:r w:rsidRPr="00871B57">
        <w:rPr>
          <w:b/>
        </w:rPr>
        <w:t xml:space="preserve">Зуевской </w:t>
      </w:r>
      <w:r w:rsidR="003B7D45">
        <w:rPr>
          <w:sz w:val="26"/>
          <w:szCs w:val="26"/>
        </w:rPr>
        <w:t>***</w:t>
      </w:r>
      <w:r w:rsidRPr="00871B57">
        <w:t xml:space="preserve">, </w:t>
      </w:r>
    </w:p>
    <w:p w:rsidR="00871B57" w:rsidRPr="00871B57" w:rsidP="00871B57">
      <w:pPr>
        <w:ind w:firstLine="567"/>
        <w:jc w:val="both"/>
      </w:pPr>
    </w:p>
    <w:p w:rsidR="00871B57" w:rsidRPr="00871B57" w:rsidP="00871B57">
      <w:pPr>
        <w:ind w:firstLine="567"/>
        <w:jc w:val="center"/>
        <w:rPr>
          <w:b/>
          <w:bCs/>
        </w:rPr>
      </w:pPr>
      <w:r w:rsidRPr="00871B57">
        <w:rPr>
          <w:b/>
          <w:bCs/>
        </w:rPr>
        <w:t>УСТАНОВИЛ:</w:t>
      </w:r>
    </w:p>
    <w:p w:rsidR="00871B57" w:rsidRPr="00871B57" w:rsidP="00871B57">
      <w:pPr>
        <w:ind w:firstLine="567"/>
        <w:jc w:val="center"/>
        <w:rPr>
          <w:b/>
          <w:bCs/>
        </w:rPr>
      </w:pPr>
    </w:p>
    <w:p w:rsidR="00871B57" w:rsidRPr="00871B57" w:rsidP="00871B57">
      <w:pPr>
        <w:ind w:firstLine="567"/>
        <w:jc w:val="both"/>
      </w:pPr>
      <w:r w:rsidRPr="00871B57">
        <w:t xml:space="preserve">Зуевская Н.М. 31.12.2024 в 20 час. 29 мин. находясь </w:t>
      </w:r>
      <w:r w:rsidR="003B7D45">
        <w:t>**</w:t>
      </w:r>
      <w:r w:rsidR="003B7D45">
        <w:t xml:space="preserve">* </w:t>
      </w:r>
      <w:r w:rsidRPr="00871B57">
        <w:t xml:space="preserve"> совершила</w:t>
      </w:r>
      <w:r w:rsidRPr="00871B57">
        <w:t xml:space="preserve"> заведомо ложный вызов полиции. </w:t>
      </w:r>
    </w:p>
    <w:p w:rsidR="00871B57" w:rsidRPr="00871B57" w:rsidP="00871B57">
      <w:pPr>
        <w:ind w:firstLine="567"/>
        <w:jc w:val="both"/>
        <w:rPr>
          <w:color w:val="000000"/>
        </w:rPr>
      </w:pPr>
      <w:r w:rsidRPr="00871B57">
        <w:rPr>
          <w:color w:val="000000"/>
        </w:rPr>
        <w:t xml:space="preserve">В судебное заседание </w:t>
      </w:r>
      <w:r w:rsidRPr="00871B57">
        <w:t xml:space="preserve">Зуевская Н.М. </w:t>
      </w:r>
      <w:r w:rsidRPr="00871B57">
        <w:rPr>
          <w:color w:val="000000"/>
        </w:rPr>
        <w:t xml:space="preserve">не явилась, о месте и времени рассмотрения дела была надлежаще уведомлена, ходатайство об отложении рассмотрении дела </w:t>
      </w:r>
      <w:r w:rsidRPr="00871B57">
        <w:rPr>
          <w:color w:val="000000"/>
        </w:rPr>
        <w:t>нее  поступило</w:t>
      </w:r>
      <w:r w:rsidRPr="00871B57">
        <w:rPr>
          <w:color w:val="000000"/>
        </w:rPr>
        <w:t xml:space="preserve">. Уважительная причина </w:t>
      </w:r>
      <w:r w:rsidRPr="00871B57">
        <w:rPr>
          <w:color w:val="000000"/>
        </w:rPr>
        <w:t>не явки</w:t>
      </w:r>
      <w:r w:rsidRPr="00871B57">
        <w:rPr>
          <w:color w:val="000000"/>
        </w:rPr>
        <w:t xml:space="preserve"> судом не установлена.</w:t>
      </w:r>
    </w:p>
    <w:p w:rsidR="00871B57" w:rsidRPr="00871B57" w:rsidP="00871B57">
      <w:pPr>
        <w:ind w:firstLine="567"/>
        <w:jc w:val="both"/>
      </w:pPr>
      <w:r w:rsidRPr="00871B57">
        <w:tab/>
        <w:t xml:space="preserve">В соответствии с частью </w:t>
      </w:r>
      <w:r w:rsidRPr="00871B57">
        <w:t>2  ст.</w:t>
      </w:r>
      <w:r w:rsidRPr="00871B57"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871B57" w:rsidRPr="00871B57" w:rsidP="00871B57">
      <w:pPr>
        <w:ind w:firstLine="567"/>
        <w:jc w:val="both"/>
      </w:pPr>
      <w:r w:rsidRPr="00871B57">
        <w:t>Изучив и проанализировав письменные материалы дела, мировой судья установил следующее.</w:t>
      </w:r>
    </w:p>
    <w:p w:rsidR="00871B57" w:rsidRPr="00871B57" w:rsidP="00871B5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71B57">
        <w:t xml:space="preserve">Объектом правонарушения по </w:t>
      </w:r>
      <w:hyperlink r:id="rId4" w:anchor="/document/12125267/entry/1913" w:history="1">
        <w:r w:rsidRPr="00871B57">
          <w:rPr>
            <w:rStyle w:val="Hyperlink"/>
            <w:iCs/>
            <w:color w:val="auto"/>
            <w:u w:val="none"/>
          </w:rPr>
          <w:t>ст</w:t>
        </w:r>
        <w:r w:rsidRPr="00871B57">
          <w:rPr>
            <w:rStyle w:val="Hyperlink"/>
            <w:i/>
            <w:u w:val="none"/>
          </w:rPr>
          <w:t xml:space="preserve">. </w:t>
        </w:r>
        <w:r w:rsidRPr="00871B57">
          <w:rPr>
            <w:rStyle w:val="Hyperlink"/>
            <w:iCs/>
            <w:color w:val="auto"/>
            <w:u w:val="none"/>
          </w:rPr>
          <w:t>19</w:t>
        </w:r>
        <w:r w:rsidRPr="00871B57">
          <w:rPr>
            <w:rStyle w:val="Hyperlink"/>
            <w:i/>
            <w:u w:val="none"/>
          </w:rPr>
          <w:t>.</w:t>
        </w:r>
        <w:r w:rsidRPr="00871B57">
          <w:rPr>
            <w:rStyle w:val="Hyperlink"/>
            <w:iCs/>
            <w:color w:val="auto"/>
            <w:u w:val="none"/>
          </w:rPr>
          <w:t>13</w:t>
        </w:r>
      </w:hyperlink>
      <w:r w:rsidRPr="00871B57">
        <w:t xml:space="preserve"> </w:t>
      </w:r>
      <w:r w:rsidRPr="00871B57">
        <w:rPr>
          <w:rStyle w:val="Emphasis"/>
          <w:i w:val="0"/>
        </w:rPr>
        <w:t>КоАП</w:t>
      </w:r>
      <w:r w:rsidRPr="00871B57">
        <w:t xml:space="preserve"> РФ являются общественные отношения в области установленного порядка функционирования и выполнения служебных обязанностей специализированными службами (пожарной охраной, полицией, скорой медицинской помощью или иными специализированными службами).</w:t>
      </w:r>
    </w:p>
    <w:p w:rsidR="00871B57" w:rsidRPr="00871B57" w:rsidP="00871B5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871B57">
        <w:t xml:space="preserve">Объективная сторона административного правонарушения по </w:t>
      </w:r>
      <w:hyperlink r:id="rId4" w:anchor="/document/12125267/entry/1913" w:history="1">
        <w:r w:rsidRPr="00871B57">
          <w:rPr>
            <w:rStyle w:val="Hyperlink"/>
            <w:iCs/>
            <w:color w:val="auto"/>
            <w:u w:val="none"/>
          </w:rPr>
          <w:t>ст</w:t>
        </w:r>
        <w:r w:rsidRPr="00871B57">
          <w:rPr>
            <w:rStyle w:val="Hyperlink"/>
            <w:i/>
            <w:u w:val="none"/>
          </w:rPr>
          <w:t xml:space="preserve">. </w:t>
        </w:r>
        <w:r w:rsidRPr="00871B57">
          <w:rPr>
            <w:rStyle w:val="Hyperlink"/>
            <w:iCs/>
            <w:color w:val="auto"/>
            <w:u w:val="none"/>
          </w:rPr>
          <w:t>19</w:t>
        </w:r>
        <w:r w:rsidRPr="00871B57">
          <w:rPr>
            <w:rStyle w:val="Hyperlink"/>
            <w:i/>
            <w:u w:val="none"/>
          </w:rPr>
          <w:t>.</w:t>
        </w:r>
        <w:r w:rsidRPr="00871B57">
          <w:rPr>
            <w:rStyle w:val="Hyperlink"/>
            <w:iCs/>
            <w:color w:val="auto"/>
            <w:u w:val="none"/>
          </w:rPr>
          <w:t>13</w:t>
        </w:r>
      </w:hyperlink>
      <w:r w:rsidRPr="00871B57">
        <w:t xml:space="preserve"> </w:t>
      </w:r>
      <w:r w:rsidRPr="00871B57">
        <w:rPr>
          <w:rStyle w:val="Emphasis"/>
          <w:i w:val="0"/>
        </w:rPr>
        <w:t>КоАП</w:t>
      </w:r>
      <w:r w:rsidRPr="00871B57">
        <w:t xml:space="preserve"> РФ выражается в заведомо ложном вызове пожарной охраны, полиции, скорой медицинской помощи или иных специализированных служб.</w:t>
      </w:r>
    </w:p>
    <w:p w:rsidR="00871B57" w:rsidRPr="00871B57" w:rsidP="00871B57">
      <w:pPr>
        <w:pStyle w:val="BodyTex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 xml:space="preserve">Виновность Зуевская Н.М в совершении вышеуказанных действий подтверждается исследованными судом: </w:t>
      </w:r>
    </w:p>
    <w:p w:rsidR="00871B57" w:rsidRPr="00871B57" w:rsidP="00871B57">
      <w:pPr>
        <w:pStyle w:val="BodyTex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 xml:space="preserve">протоколом об административном правонарушении; </w:t>
      </w:r>
    </w:p>
    <w:p w:rsidR="00871B57" w:rsidRPr="00871B57" w:rsidP="00871B57">
      <w:pPr>
        <w:pStyle w:val="BodyTex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>рапортом сотрудника полиции;</w:t>
      </w:r>
    </w:p>
    <w:p w:rsidR="00871B57" w:rsidRPr="00871B57" w:rsidP="00871B57">
      <w:pPr>
        <w:pStyle w:val="BodyTex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>объяснениями Зуевской Н.М.</w:t>
      </w:r>
    </w:p>
    <w:p w:rsidR="00871B57" w:rsidRPr="00871B57" w:rsidP="00871B57">
      <w:pPr>
        <w:pStyle w:val="BodyTex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>сообщением в д/ч.</w:t>
      </w:r>
    </w:p>
    <w:p w:rsidR="00871B57" w:rsidRPr="00871B57" w:rsidP="00871B57">
      <w:pPr>
        <w:pStyle w:val="BodyText"/>
        <w:ind w:firstLine="540"/>
        <w:rPr>
          <w:sz w:val="24"/>
          <w:szCs w:val="24"/>
        </w:rPr>
      </w:pPr>
      <w:r w:rsidRPr="00871B57">
        <w:rPr>
          <w:sz w:val="24"/>
          <w:szCs w:val="24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871B57" w:rsidRPr="00871B57" w:rsidP="00871B57">
      <w:pPr>
        <w:pStyle w:val="BodyTextIndent2"/>
      </w:pPr>
      <w:r w:rsidRPr="00871B57">
        <w:t xml:space="preserve">Таким образом, вина Зуевской Н.М и ее действия по факту заведомо ложного вызова полиции нашли свое подтверждение. </w:t>
      </w:r>
    </w:p>
    <w:p w:rsidR="00871B57" w:rsidRPr="00871B57" w:rsidP="00871B57">
      <w:pPr>
        <w:pStyle w:val="BodyTextIndent2"/>
      </w:pPr>
      <w:r w:rsidRPr="00871B57">
        <w:t xml:space="preserve">Действия мировой судья квалифицирует по ст. 19.13 КоАП РФ. </w:t>
      </w:r>
    </w:p>
    <w:p w:rsidR="00871B57" w:rsidRPr="00871B57" w:rsidP="00871B57">
      <w:pPr>
        <w:pStyle w:val="BodyTextIndent"/>
        <w:ind w:firstLine="567"/>
        <w:rPr>
          <w:sz w:val="24"/>
          <w:szCs w:val="24"/>
        </w:rPr>
      </w:pPr>
      <w:r w:rsidRPr="00871B57">
        <w:rPr>
          <w:snapToGrid w:val="0"/>
          <w:color w:val="000000"/>
          <w:sz w:val="24"/>
          <w:szCs w:val="24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871B57" w:rsidRPr="00871B57" w:rsidP="00871B57">
      <w:pPr>
        <w:pStyle w:val="BodyTextIndent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 xml:space="preserve">Определяя вид и меру наказания нарушителю, суд учитывает </w:t>
      </w:r>
      <w:r w:rsidRPr="00871B57">
        <w:rPr>
          <w:sz w:val="24"/>
          <w:szCs w:val="24"/>
        </w:rPr>
        <w:t>характер  и</w:t>
      </w:r>
      <w:r w:rsidRPr="00871B57">
        <w:rPr>
          <w:sz w:val="24"/>
          <w:szCs w:val="24"/>
        </w:rPr>
        <w:t xml:space="preserve"> тяжесть совершенного им правонарушения. </w:t>
      </w:r>
    </w:p>
    <w:p w:rsidR="00871B57" w:rsidRPr="00871B57" w:rsidP="00871B57">
      <w:pPr>
        <w:ind w:firstLine="567"/>
        <w:jc w:val="both"/>
        <w:rPr>
          <w:snapToGrid w:val="0"/>
          <w:color w:val="000000"/>
        </w:rPr>
      </w:pPr>
      <w:r w:rsidRPr="00871B57">
        <w:rPr>
          <w:snapToGrid w:val="0"/>
          <w:color w:val="000000"/>
        </w:rPr>
        <w:t>Руководствуясь ст.ст.29.9, 29.10 КоАП РФ, мировой судья,</w:t>
      </w:r>
    </w:p>
    <w:p w:rsidR="00871B57" w:rsidRPr="00871B57" w:rsidP="00871B57">
      <w:pPr>
        <w:jc w:val="both"/>
        <w:rPr>
          <w:snapToGrid w:val="0"/>
          <w:color w:val="000000"/>
        </w:rPr>
      </w:pPr>
    </w:p>
    <w:p w:rsidR="00871B57" w:rsidRPr="00871B57" w:rsidP="00871B57">
      <w:pPr>
        <w:jc w:val="both"/>
        <w:rPr>
          <w:snapToGrid w:val="0"/>
          <w:color w:val="000000"/>
        </w:rPr>
      </w:pPr>
    </w:p>
    <w:p w:rsidR="00871B57" w:rsidRPr="00871B57" w:rsidP="00871B57">
      <w:pPr>
        <w:ind w:firstLine="567"/>
        <w:jc w:val="center"/>
        <w:rPr>
          <w:snapToGrid w:val="0"/>
        </w:rPr>
      </w:pPr>
      <w:r w:rsidRPr="00871B57">
        <w:rPr>
          <w:b/>
          <w:bCs/>
          <w:snapToGrid w:val="0"/>
        </w:rPr>
        <w:t>ПОСТАНОВИЛ</w:t>
      </w:r>
      <w:r w:rsidRPr="00871B57">
        <w:rPr>
          <w:snapToGrid w:val="0"/>
        </w:rPr>
        <w:t>:</w:t>
      </w:r>
    </w:p>
    <w:p w:rsidR="00871B57" w:rsidRPr="00871B57" w:rsidP="00871B57">
      <w:pPr>
        <w:ind w:firstLine="567"/>
        <w:jc w:val="center"/>
        <w:rPr>
          <w:snapToGrid w:val="0"/>
        </w:rPr>
      </w:pPr>
    </w:p>
    <w:p w:rsidR="00871B57" w:rsidRPr="00871B57" w:rsidP="00871B57">
      <w:pPr>
        <w:pStyle w:val="BodyText2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 xml:space="preserve">Признать </w:t>
      </w:r>
      <w:r w:rsidRPr="00871B57">
        <w:rPr>
          <w:b/>
          <w:sz w:val="24"/>
          <w:szCs w:val="24"/>
        </w:rPr>
        <w:t xml:space="preserve">Зуевской </w:t>
      </w:r>
      <w:r w:rsidR="003B7D45">
        <w:t xml:space="preserve">*** </w:t>
      </w:r>
      <w:r w:rsidRPr="00871B57" w:rsidR="003B7D45">
        <w:t xml:space="preserve"> </w:t>
      </w:r>
      <w:r w:rsidRPr="00871B57">
        <w:rPr>
          <w:sz w:val="24"/>
          <w:szCs w:val="24"/>
        </w:rPr>
        <w:t xml:space="preserve">виновной в совершении административного правонарушения, предусмотренного ст. 19.13 КоАП </w:t>
      </w:r>
      <w:r w:rsidRPr="00871B57">
        <w:rPr>
          <w:sz w:val="24"/>
          <w:szCs w:val="24"/>
        </w:rPr>
        <w:t xml:space="preserve">РФ,   </w:t>
      </w:r>
      <w:r w:rsidRPr="00871B57">
        <w:rPr>
          <w:sz w:val="24"/>
          <w:szCs w:val="24"/>
        </w:rPr>
        <w:t xml:space="preserve">и назначить ей наказание в виде административного штрафа в размере  1000 (одна тысяча) рублей. </w:t>
      </w:r>
    </w:p>
    <w:p w:rsidR="00871B57" w:rsidRPr="00871B57" w:rsidP="00871B57">
      <w:pPr>
        <w:pStyle w:val="BodyText2"/>
        <w:ind w:firstLine="567"/>
        <w:rPr>
          <w:sz w:val="24"/>
          <w:szCs w:val="24"/>
        </w:rPr>
      </w:pPr>
      <w:r w:rsidRPr="00871B57">
        <w:rPr>
          <w:sz w:val="24"/>
          <w:szCs w:val="24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871B57" w:rsidRPr="00871B57" w:rsidP="00871B57">
      <w:pPr>
        <w:autoSpaceDE w:val="0"/>
        <w:autoSpaceDN w:val="0"/>
        <w:adjustRightInd w:val="0"/>
        <w:ind w:firstLine="540"/>
        <w:jc w:val="both"/>
      </w:pPr>
      <w:r w:rsidRPr="00871B57">
        <w:t xml:space="preserve">Административный штраф должен быть уплачен лицом, привлеченным                 к административной ответственности, не позднее шестидесяти дней со дня вступления постановления о наложении административного штрафа                                        в законную силу либо со дня истечения срока отсрочки или срока рассрочки, предусмотренных </w:t>
      </w:r>
      <w:hyperlink r:id="rId5" w:anchor="sub_315" w:history="1">
        <w:r w:rsidRPr="00871B57">
          <w:rPr>
            <w:rStyle w:val="Hyperlink"/>
            <w:color w:val="auto"/>
            <w:u w:val="none"/>
          </w:rPr>
          <w:t>статьей 31.5</w:t>
        </w:r>
      </w:hyperlink>
      <w:r w:rsidRPr="00871B57">
        <w:t xml:space="preserve"> КоАП РФ.</w:t>
      </w:r>
    </w:p>
    <w:p w:rsidR="00871B57" w:rsidRPr="00871B57" w:rsidP="00871B57">
      <w:pPr>
        <w:ind w:firstLine="540"/>
        <w:jc w:val="both"/>
        <w:rPr>
          <w:snapToGrid w:val="0"/>
        </w:rPr>
      </w:pPr>
      <w:r w:rsidRPr="00871B57">
        <w:rPr>
          <w:snapToGrid w:val="0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871B57">
          <w:rPr>
            <w:rStyle w:val="Hyperlink"/>
            <w:snapToGrid w:val="0"/>
            <w:color w:val="auto"/>
            <w:u w:val="none"/>
          </w:rPr>
          <w:t>части 1</w:t>
        </w:r>
      </w:hyperlink>
      <w:r w:rsidRPr="00871B57">
        <w:rPr>
          <w:snapToGrid w:val="0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871B57">
          <w:rPr>
            <w:rStyle w:val="Hyperlink"/>
            <w:snapToGrid w:val="0"/>
            <w:color w:val="auto"/>
            <w:u w:val="none"/>
          </w:rPr>
          <w:t>федеральным законодательством</w:t>
        </w:r>
      </w:hyperlink>
      <w:r w:rsidRPr="00871B57">
        <w:rPr>
          <w:snapToGrid w:val="0"/>
        </w:rPr>
        <w:t xml:space="preserve">. 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 xml:space="preserve">Административный штраф подлежит уплате на расчетный счет: 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Получатель: УФК по Ханты-Мансийскому автономному округу – Югре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(Департамент административного обеспечения Ханты-Мансийского автономного округа – Югры)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Счет (ЕКС): 40102810245370000007</w:t>
      </w:r>
    </w:p>
    <w:p w:rsidR="00871B57" w:rsidRPr="00871B57" w:rsidP="00871B57">
      <w:pPr>
        <w:jc w:val="both"/>
        <w:rPr>
          <w:rFonts w:eastAsia="Times New Roman CYR" w:cs="Times New Roman CYR"/>
          <w:shd w:val="clear" w:color="auto" w:fill="FFFFFF"/>
        </w:rPr>
      </w:pPr>
      <w:r w:rsidRPr="00871B57">
        <w:rPr>
          <w:rFonts w:eastAsia="Times New Roman CYR" w:cs="Times New Roman CYR"/>
          <w:shd w:val="clear" w:color="auto" w:fill="FFFFFF"/>
        </w:rPr>
        <w:t xml:space="preserve">           Номер счета получателя: 03100643000000018700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Банк: РКЦ г. Ханты-Мансийска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БИК 007162163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ИНН 8601073664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КПП 860101001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ОКТМО – 71871000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л/</w:t>
      </w:r>
      <w:r w:rsidRPr="00871B57">
        <w:rPr>
          <w:bCs/>
        </w:rPr>
        <w:t>сч</w:t>
      </w:r>
      <w:r w:rsidRPr="00871B57">
        <w:rPr>
          <w:bCs/>
        </w:rPr>
        <w:t>. 04872D08080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71B57">
        <w:rPr>
          <w:bCs/>
          <w:color w:val="000000"/>
        </w:rPr>
        <w:t>КБК – 720 1 16 01203 01 9000 140</w:t>
      </w: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871B57">
        <w:rPr>
          <w:bCs/>
        </w:rPr>
        <w:t>УИН</w:t>
      </w:r>
      <w:r w:rsidRPr="00871B57">
        <w:t xml:space="preserve"> </w:t>
      </w:r>
      <w:r w:rsidRPr="00871B57">
        <w:rPr>
          <w:bCs/>
        </w:rPr>
        <w:t>0412365400715000382519110</w:t>
      </w:r>
    </w:p>
    <w:p w:rsidR="00871B57" w:rsidRPr="00871B57" w:rsidP="00871B57">
      <w:pPr>
        <w:ind w:firstLine="720"/>
        <w:jc w:val="both"/>
        <w:rPr>
          <w:rFonts w:eastAsia="Arial"/>
          <w:lang w:eastAsia="ar-SA"/>
        </w:rPr>
      </w:pPr>
    </w:p>
    <w:p w:rsidR="00871B57" w:rsidRPr="00871B57" w:rsidP="00871B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</w:rPr>
      </w:pP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 xml:space="preserve">Мировой судья </w:t>
      </w: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 xml:space="preserve">судебного участка № 2 </w:t>
      </w: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>Ханты-Мансийского</w:t>
      </w: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 xml:space="preserve">судебного </w:t>
      </w:r>
      <w:r w:rsidRPr="00871B57">
        <w:rPr>
          <w:sz w:val="24"/>
          <w:szCs w:val="24"/>
        </w:rPr>
        <w:t xml:space="preserve">района  </w:t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  <w:t xml:space="preserve">                      О.А. Новокшенова </w:t>
      </w:r>
    </w:p>
    <w:p w:rsidR="00871B57" w:rsidRPr="00871B57" w:rsidP="00871B57">
      <w:pPr>
        <w:pStyle w:val="BodyText2"/>
        <w:rPr>
          <w:sz w:val="24"/>
          <w:szCs w:val="24"/>
        </w:rPr>
      </w:pP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>Копия верна</w:t>
      </w:r>
    </w:p>
    <w:p w:rsidR="00871B57" w:rsidRPr="00871B57" w:rsidP="00871B57">
      <w:pPr>
        <w:pStyle w:val="BodyText2"/>
        <w:rPr>
          <w:sz w:val="24"/>
          <w:szCs w:val="24"/>
        </w:rPr>
      </w:pPr>
      <w:r w:rsidRPr="00871B57">
        <w:rPr>
          <w:sz w:val="24"/>
          <w:szCs w:val="24"/>
        </w:rPr>
        <w:t>Мировой судья</w:t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</w:r>
      <w:r w:rsidRPr="00871B57">
        <w:rPr>
          <w:sz w:val="24"/>
          <w:szCs w:val="24"/>
        </w:rPr>
        <w:tab/>
        <w:t xml:space="preserve">О.А. Новокшенова </w:t>
      </w:r>
    </w:p>
    <w:p w:rsidR="009210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46"/>
    <w:rsid w:val="003B7D45"/>
    <w:rsid w:val="00717946"/>
    <w:rsid w:val="00871B57"/>
    <w:rsid w:val="00921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DFC9E-D8F2-46A9-974C-C9D0A88C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71B57"/>
    <w:rPr>
      <w:color w:val="0000FF"/>
      <w:u w:val="single"/>
    </w:rPr>
  </w:style>
  <w:style w:type="paragraph" w:styleId="Title">
    <w:name w:val="Title"/>
    <w:basedOn w:val="Normal"/>
    <w:link w:val="a"/>
    <w:qFormat/>
    <w:rsid w:val="00871B5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71B5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71B5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71B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871B5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871B5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71B5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71B5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71B57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71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871B5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71B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